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40" w:type="pct"/>
        <w:tblInd w:w="-63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574"/>
      </w:tblGrid>
      <w:tr w:rsidR="00A31B9B" w:rsidTr="001538D7">
        <w:tc>
          <w:tcPr>
            <w:tcW w:w="5000" w:type="pct"/>
          </w:tcPr>
          <w:p w:rsidR="00A31B9B" w:rsidRPr="00464B58" w:rsidRDefault="00A31B9B" w:rsidP="00396140">
            <w:pPr>
              <w:pStyle w:val="Recuodecorpodetexto"/>
              <w:ind w:left="993"/>
              <w:jc w:val="left"/>
              <w:rPr>
                <w:b/>
                <w:i/>
                <w:color w:val="auto"/>
                <w:sz w:val="32"/>
                <w:szCs w:val="32"/>
                <w:lang w:val="pt-BR"/>
              </w:rPr>
            </w:pPr>
            <w:r w:rsidRPr="00464B58">
              <w:rPr>
                <w:b/>
                <w:i/>
                <w:noProof/>
                <w:sz w:val="32"/>
                <w:szCs w:val="32"/>
                <w:lang w:val="pt-B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39370</wp:posOffset>
                  </wp:positionV>
                  <wp:extent cx="631190" cy="346075"/>
                  <wp:effectExtent l="19050" t="0" r="0" b="0"/>
                  <wp:wrapNone/>
                  <wp:docPr id="1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34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4B58">
              <w:rPr>
                <w:b/>
                <w:i/>
                <w:noProof/>
                <w:sz w:val="32"/>
                <w:szCs w:val="32"/>
                <w:lang w:val="pt-BR"/>
              </w:rPr>
              <w:t xml:space="preserve">              </w:t>
            </w:r>
            <w:r w:rsidRPr="00464B58">
              <w:rPr>
                <w:b/>
                <w:i/>
                <w:color w:val="auto"/>
                <w:sz w:val="32"/>
                <w:szCs w:val="32"/>
                <w:lang w:val="pt-BR"/>
              </w:rPr>
              <w:t>Faculdades Integradas Urubupungá</w:t>
            </w:r>
          </w:p>
          <w:p w:rsidR="00A31B9B" w:rsidRDefault="00A31B9B" w:rsidP="00BF151D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31B9B" w:rsidRDefault="00A31B9B" w:rsidP="00BF151D">
            <w:pPr>
              <w:pStyle w:val="Ttulo6"/>
              <w:rPr>
                <w:sz w:val="50"/>
              </w:rPr>
            </w:pPr>
            <w:r>
              <w:rPr>
                <w:sz w:val="16"/>
              </w:rPr>
              <w:t>Av. Cel. Jonas Alves de Mello, 1660 – Centro – Pereira Barreto – São Paulo – Fones (018) 761-4242 – FAX 761-</w:t>
            </w:r>
            <w:proofErr w:type="gramStart"/>
            <w:r>
              <w:rPr>
                <w:sz w:val="16"/>
              </w:rPr>
              <w:t>4222</w:t>
            </w:r>
            <w:proofErr w:type="gramEnd"/>
          </w:p>
        </w:tc>
      </w:tr>
    </w:tbl>
    <w:p w:rsidR="00A31B9B" w:rsidRDefault="00A31B9B" w:rsidP="00A31B9B"/>
    <w:p w:rsidR="00A31B9B" w:rsidRDefault="0047413C" w:rsidP="00A31B9B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24.65pt;margin-top:3.5pt;width:254.15pt;height:22.25pt;z-index:251658240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A31B9B" w:rsidRDefault="00A31B9B" w:rsidP="00A31B9B"/>
    <w:p w:rsidR="00A31B9B" w:rsidRDefault="00A31B9B" w:rsidP="00A31B9B"/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1"/>
      </w:tblGrid>
      <w:tr w:rsidR="00A31B9B" w:rsidRPr="00C45CA1" w:rsidTr="00396140">
        <w:trPr>
          <w:cantSplit/>
          <w:jc w:val="center"/>
        </w:trPr>
        <w:tc>
          <w:tcPr>
            <w:tcW w:w="9991" w:type="dxa"/>
          </w:tcPr>
          <w:p w:rsidR="00A31B9B" w:rsidRPr="00C45CA1" w:rsidRDefault="00A31B9B" w:rsidP="007857C1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COORDENADORIA</w:t>
            </w:r>
            <w:r w:rsidR="00396140" w:rsidRPr="00C45CA1">
              <w:rPr>
                <w:b w:val="0"/>
                <w:lang w:val="pt-BR"/>
              </w:rPr>
              <w:t xml:space="preserve">:         </w:t>
            </w:r>
            <w:r w:rsidR="009A4A16" w:rsidRPr="00C45CA1">
              <w:rPr>
                <w:b w:val="0"/>
                <w:lang w:val="pt-BR"/>
              </w:rPr>
              <w:t xml:space="preserve">          </w:t>
            </w:r>
            <w:r w:rsidR="00396140" w:rsidRPr="00C45CA1">
              <w:rPr>
                <w:b w:val="0"/>
                <w:lang w:val="pt-BR"/>
              </w:rPr>
              <w:t xml:space="preserve">   </w:t>
            </w:r>
            <w:r w:rsidR="007857C1">
              <w:rPr>
                <w:b w:val="0"/>
                <w:lang w:val="pt-BR"/>
              </w:rPr>
              <w:t>ENGENHARIA QUIMICA</w:t>
            </w:r>
          </w:p>
        </w:tc>
      </w:tr>
    </w:tbl>
    <w:p w:rsidR="00A31B9B" w:rsidRPr="00C45CA1" w:rsidRDefault="00A31B9B" w:rsidP="00A31B9B">
      <w:pPr>
        <w:pStyle w:val="Legenda"/>
        <w:rPr>
          <w:b w:val="0"/>
          <w:sz w:val="8"/>
          <w:lang w:val="pt-BR"/>
        </w:rPr>
      </w:pP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1"/>
      </w:tblGrid>
      <w:tr w:rsidR="00A31B9B" w:rsidRPr="00C45CA1" w:rsidTr="00396140">
        <w:trPr>
          <w:cantSplit/>
          <w:jc w:val="center"/>
        </w:trPr>
        <w:tc>
          <w:tcPr>
            <w:tcW w:w="9991" w:type="dxa"/>
          </w:tcPr>
          <w:p w:rsidR="00A31B9B" w:rsidRPr="00C45CA1" w:rsidRDefault="00A31B9B" w:rsidP="007857C1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DISCIPLINA</w:t>
            </w:r>
            <w:r w:rsidR="00396140" w:rsidRPr="00C45CA1">
              <w:rPr>
                <w:b w:val="0"/>
                <w:lang w:val="pt-BR"/>
              </w:rPr>
              <w:t xml:space="preserve">:           </w:t>
            </w:r>
            <w:r w:rsidR="009A4A16" w:rsidRPr="00C45CA1">
              <w:rPr>
                <w:b w:val="0"/>
                <w:lang w:val="pt-BR"/>
              </w:rPr>
              <w:t xml:space="preserve">                      </w:t>
            </w:r>
            <w:r w:rsidR="007857C1">
              <w:rPr>
                <w:b w:val="0"/>
                <w:lang w:val="pt-BR"/>
              </w:rPr>
              <w:t>CÁLCULO I</w:t>
            </w:r>
            <w:r w:rsidR="00FD40ED">
              <w:rPr>
                <w:b w:val="0"/>
                <w:lang w:val="pt-BR"/>
              </w:rPr>
              <w:t>II</w:t>
            </w:r>
          </w:p>
        </w:tc>
      </w:tr>
    </w:tbl>
    <w:p w:rsidR="00A31B9B" w:rsidRPr="00C45CA1" w:rsidRDefault="00C45CA1" w:rsidP="00A31B9B">
      <w:pPr>
        <w:rPr>
          <w:sz w:val="2"/>
          <w:szCs w:val="20"/>
        </w:rPr>
      </w:pPr>
      <w:r>
        <w:rPr>
          <w:sz w:val="2"/>
          <w:szCs w:val="20"/>
        </w:rPr>
        <w:t>[[</w:t>
      </w:r>
      <w:proofErr w:type="gramStart"/>
      <w:r>
        <w:rPr>
          <w:sz w:val="2"/>
          <w:szCs w:val="20"/>
        </w:rPr>
        <w:t>[</w:t>
      </w:r>
    </w:p>
    <w:p w:rsidR="00396140" w:rsidRPr="00C45CA1" w:rsidRDefault="00396140" w:rsidP="00396140">
      <w:pPr>
        <w:ind w:left="-709"/>
        <w:rPr>
          <w:sz w:val="2"/>
          <w:szCs w:val="20"/>
        </w:rPr>
      </w:pPr>
      <w:proofErr w:type="gramEnd"/>
    </w:p>
    <w:p w:rsidR="009A4A16" w:rsidRPr="00C45CA1" w:rsidRDefault="009A4A16" w:rsidP="00396140">
      <w:pPr>
        <w:ind w:left="-709"/>
        <w:rPr>
          <w:sz w:val="4"/>
          <w:szCs w:val="20"/>
        </w:rPr>
      </w:pPr>
    </w:p>
    <w:tbl>
      <w:tblPr>
        <w:tblStyle w:val="Tabelacomgrade"/>
        <w:tblW w:w="9924" w:type="dxa"/>
        <w:tblInd w:w="-318" w:type="dxa"/>
        <w:tblLook w:val="04A0"/>
      </w:tblPr>
      <w:tblGrid>
        <w:gridCol w:w="3261"/>
        <w:gridCol w:w="1276"/>
        <w:gridCol w:w="2326"/>
        <w:gridCol w:w="3061"/>
      </w:tblGrid>
      <w:tr w:rsidR="00396140" w:rsidRPr="00C45CA1" w:rsidTr="007857C1">
        <w:tc>
          <w:tcPr>
            <w:tcW w:w="3261" w:type="dxa"/>
          </w:tcPr>
          <w:p w:rsidR="00396140" w:rsidRPr="00C45CA1" w:rsidRDefault="00BF151D" w:rsidP="007857C1">
            <w:pPr>
              <w:ind w:left="34"/>
              <w:rPr>
                <w:sz w:val="20"/>
                <w:szCs w:val="20"/>
              </w:rPr>
            </w:pPr>
            <w:proofErr w:type="gramStart"/>
            <w:r w:rsidRPr="00C45CA1">
              <w:rPr>
                <w:sz w:val="20"/>
                <w:szCs w:val="20"/>
              </w:rPr>
              <w:t>CURSO:</w:t>
            </w:r>
            <w:proofErr w:type="gramEnd"/>
            <w:r w:rsidR="007857C1">
              <w:rPr>
                <w:sz w:val="20"/>
                <w:szCs w:val="20"/>
              </w:rPr>
              <w:t>ENGENHARIA QUIMICA</w:t>
            </w:r>
          </w:p>
        </w:tc>
        <w:tc>
          <w:tcPr>
            <w:tcW w:w="1276" w:type="dxa"/>
          </w:tcPr>
          <w:p w:rsidR="00396140" w:rsidRPr="00C45CA1" w:rsidRDefault="00FD40ED" w:rsidP="00A31B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SÉRIE:</w:t>
            </w:r>
            <w:proofErr w:type="gramStart"/>
            <w:r>
              <w:rPr>
                <w:sz w:val="20"/>
                <w:szCs w:val="20"/>
              </w:rPr>
              <w:t xml:space="preserve">    </w:t>
            </w:r>
            <w:proofErr w:type="gramEnd"/>
            <w:r>
              <w:rPr>
                <w:sz w:val="20"/>
                <w:szCs w:val="20"/>
              </w:rPr>
              <w:t>2</w:t>
            </w:r>
            <w:r w:rsidR="00BF151D" w:rsidRPr="00C45CA1">
              <w:rPr>
                <w:sz w:val="20"/>
                <w:szCs w:val="20"/>
              </w:rPr>
              <w:t>ª</w:t>
            </w:r>
          </w:p>
        </w:tc>
        <w:tc>
          <w:tcPr>
            <w:tcW w:w="2326" w:type="dxa"/>
          </w:tcPr>
          <w:p w:rsidR="00396140" w:rsidRPr="00C45CA1" w:rsidRDefault="00BF151D" w:rsidP="00A31B9B">
            <w:pPr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CARGA HORÁRIA:</w:t>
            </w:r>
            <w:proofErr w:type="gramStart"/>
            <w:r w:rsidRPr="00C45CA1">
              <w:rPr>
                <w:sz w:val="20"/>
                <w:szCs w:val="20"/>
              </w:rPr>
              <w:t xml:space="preserve">   </w:t>
            </w:r>
            <w:proofErr w:type="gramEnd"/>
            <w:r w:rsidRPr="00C45CA1">
              <w:rPr>
                <w:sz w:val="20"/>
                <w:szCs w:val="20"/>
              </w:rPr>
              <w:t>80</w:t>
            </w:r>
          </w:p>
        </w:tc>
        <w:tc>
          <w:tcPr>
            <w:tcW w:w="3061" w:type="dxa"/>
          </w:tcPr>
          <w:p w:rsidR="00396140" w:rsidRPr="00C45CA1" w:rsidRDefault="00BF151D" w:rsidP="00A31B9B">
            <w:pPr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ANO:</w:t>
            </w:r>
            <w:proofErr w:type="gramStart"/>
            <w:r w:rsidRPr="00C45CA1">
              <w:rPr>
                <w:sz w:val="20"/>
                <w:szCs w:val="20"/>
              </w:rPr>
              <w:t xml:space="preserve">    </w:t>
            </w:r>
            <w:proofErr w:type="gramEnd"/>
            <w:r w:rsidRPr="00C45CA1">
              <w:rPr>
                <w:sz w:val="20"/>
                <w:szCs w:val="20"/>
              </w:rPr>
              <w:t>201</w:t>
            </w:r>
            <w:r w:rsidR="007857C1">
              <w:rPr>
                <w:sz w:val="20"/>
                <w:szCs w:val="20"/>
              </w:rPr>
              <w:t>5</w:t>
            </w:r>
          </w:p>
        </w:tc>
      </w:tr>
    </w:tbl>
    <w:p w:rsidR="00A31B9B" w:rsidRPr="00C45CA1" w:rsidRDefault="00A31B9B" w:rsidP="00A31B9B">
      <w:pPr>
        <w:pStyle w:val="Cabealho"/>
        <w:tabs>
          <w:tab w:val="clear" w:pos="4419"/>
          <w:tab w:val="clear" w:pos="8838"/>
        </w:tabs>
        <w:rPr>
          <w:sz w:val="2"/>
        </w:rPr>
      </w:pPr>
    </w:p>
    <w:p w:rsidR="009A4A16" w:rsidRPr="00C45CA1" w:rsidRDefault="009A4A16" w:rsidP="00A31B9B">
      <w:pPr>
        <w:pStyle w:val="Cabealho"/>
        <w:tabs>
          <w:tab w:val="clear" w:pos="4419"/>
          <w:tab w:val="clear" w:pos="8838"/>
        </w:tabs>
        <w:rPr>
          <w:sz w:val="4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vAlign w:val="center"/>
          </w:tcPr>
          <w:p w:rsidR="00A31B9B" w:rsidRPr="00C45CA1" w:rsidRDefault="00A31B9B" w:rsidP="007857C1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PROFESSORA</w:t>
            </w:r>
            <w:r w:rsidR="00BF151D" w:rsidRPr="00C45CA1">
              <w:rPr>
                <w:b w:val="0"/>
                <w:lang w:val="pt-BR"/>
              </w:rPr>
              <w:t xml:space="preserve">: </w:t>
            </w:r>
            <w:r w:rsidR="009A4A16" w:rsidRPr="00C45CA1">
              <w:rPr>
                <w:b w:val="0"/>
                <w:lang w:val="pt-BR"/>
              </w:rPr>
              <w:t xml:space="preserve">                 </w:t>
            </w:r>
            <w:r w:rsidR="007857C1">
              <w:rPr>
                <w:b w:val="0"/>
                <w:caps/>
                <w:lang w:val="pt-BR"/>
              </w:rPr>
              <w:t>CAROLINA gOULART DE CARVALHO</w:t>
            </w:r>
          </w:p>
        </w:tc>
      </w:tr>
    </w:tbl>
    <w:p w:rsidR="00A31B9B" w:rsidRPr="00C45CA1" w:rsidRDefault="00A31B9B" w:rsidP="00A31B9B">
      <w:pPr>
        <w:rPr>
          <w:sz w:val="6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I – EMENTÁRIO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B9B" w:rsidRPr="007857C1" w:rsidRDefault="00FD40ED" w:rsidP="007857C1">
            <w:pPr>
              <w:ind w:left="-35"/>
              <w:jc w:val="both"/>
            </w:pPr>
            <w:r>
              <w:t>Integração dupla; integração tripla; mudanças de coordenadas; integral de linha; diferenciais exatas e independência do caminho; análise vetorial; teorema de Gauss, Green e Stokes.</w:t>
            </w:r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p w:rsidR="009A4A16" w:rsidRPr="00C45CA1" w:rsidRDefault="009A4A16" w:rsidP="00A31B9B">
      <w:pPr>
        <w:rPr>
          <w:sz w:val="2"/>
          <w:szCs w:val="20"/>
        </w:rPr>
      </w:pPr>
    </w:p>
    <w:p w:rsidR="009A4A16" w:rsidRPr="00C45CA1" w:rsidRDefault="009A4A16" w:rsidP="00A31B9B">
      <w:pPr>
        <w:rPr>
          <w:sz w:val="2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II – OBJETIVOS GERAIS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A31B9B" w:rsidRPr="00C45CA1" w:rsidRDefault="007857C1" w:rsidP="00FD40ED">
            <w:pPr>
              <w:pStyle w:val="PargrafodaLista"/>
              <w:ind w:left="360"/>
              <w:jc w:val="both"/>
              <w:rPr>
                <w:sz w:val="20"/>
                <w:szCs w:val="20"/>
              </w:rPr>
            </w:pPr>
            <w:r>
              <w:t xml:space="preserve">Dominar os fundamentos matemáticos básicos e de cálculo diferencial e integral de funções de </w:t>
            </w:r>
            <w:r w:rsidR="00FD40ED">
              <w:t>várias variáveis reais</w:t>
            </w:r>
            <w:r>
              <w:t xml:space="preserve"> para o desenvolvimento profissional do engenheiro químico.</w:t>
            </w:r>
          </w:p>
        </w:tc>
      </w:tr>
    </w:tbl>
    <w:p w:rsidR="009A4A16" w:rsidRPr="00C45CA1" w:rsidRDefault="009A4A16" w:rsidP="00A31B9B">
      <w:pPr>
        <w:rPr>
          <w:sz w:val="6"/>
          <w:szCs w:val="20"/>
        </w:rPr>
      </w:pPr>
    </w:p>
    <w:tbl>
      <w:tblPr>
        <w:tblW w:w="999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BF151D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51D" w:rsidRPr="00C45CA1" w:rsidRDefault="00BF151D" w:rsidP="00BF151D">
            <w:pPr>
              <w:rPr>
                <w:bCs/>
                <w:sz w:val="20"/>
                <w:szCs w:val="20"/>
              </w:rPr>
            </w:pPr>
            <w:r w:rsidRPr="00C45CA1">
              <w:rPr>
                <w:bCs/>
                <w:sz w:val="20"/>
                <w:szCs w:val="20"/>
              </w:rPr>
              <w:t>IIII</w:t>
            </w:r>
            <w:r w:rsidR="009A4A16" w:rsidRPr="00C45CA1">
              <w:rPr>
                <w:bCs/>
                <w:sz w:val="20"/>
                <w:szCs w:val="20"/>
              </w:rPr>
              <w:t xml:space="preserve"> - </w:t>
            </w:r>
            <w:r w:rsidRPr="00C45CA1">
              <w:rPr>
                <w:bCs/>
                <w:sz w:val="20"/>
                <w:szCs w:val="20"/>
              </w:rPr>
              <w:t>CONTEÚDO PROGRAMÁTICO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C1" w:rsidRPr="007857C1" w:rsidRDefault="00A31B9B" w:rsidP="00BF151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7857C1">
              <w:rPr>
                <w:bCs/>
                <w:sz w:val="20"/>
                <w:szCs w:val="20"/>
              </w:rPr>
              <w:t>-</w:t>
            </w:r>
            <w:r w:rsidR="00D9104B">
              <w:rPr>
                <w:bCs/>
                <w:sz w:val="20"/>
                <w:szCs w:val="20"/>
              </w:rPr>
              <w:t xml:space="preserve"> Integrais múltiplas</w:t>
            </w:r>
            <w:r w:rsidR="007857C1" w:rsidRPr="007857C1">
              <w:rPr>
                <w:bCs/>
                <w:sz w:val="20"/>
                <w:szCs w:val="20"/>
              </w:rPr>
              <w:t>;</w:t>
            </w:r>
          </w:p>
          <w:p w:rsidR="007857C1" w:rsidRDefault="00A31B9B" w:rsidP="00BF151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7857C1">
              <w:rPr>
                <w:sz w:val="20"/>
                <w:szCs w:val="20"/>
              </w:rPr>
              <w:t>-</w:t>
            </w:r>
            <w:r w:rsidR="007857C1" w:rsidRPr="007857C1">
              <w:rPr>
                <w:sz w:val="20"/>
                <w:szCs w:val="20"/>
              </w:rPr>
              <w:t xml:space="preserve"> Funções</w:t>
            </w:r>
            <w:r w:rsidR="00D9104B">
              <w:rPr>
                <w:sz w:val="20"/>
                <w:szCs w:val="20"/>
              </w:rPr>
              <w:t xml:space="preserve"> vetoriais</w:t>
            </w:r>
            <w:r w:rsidR="007857C1" w:rsidRPr="007857C1">
              <w:rPr>
                <w:sz w:val="20"/>
                <w:szCs w:val="20"/>
              </w:rPr>
              <w:t>;</w:t>
            </w:r>
          </w:p>
          <w:p w:rsidR="007857C1" w:rsidRDefault="00D9104B" w:rsidP="00BF151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Campos vetoriais</w:t>
            </w:r>
            <w:r w:rsidR="007857C1" w:rsidRPr="007857C1">
              <w:rPr>
                <w:sz w:val="20"/>
                <w:szCs w:val="20"/>
              </w:rPr>
              <w:t>;</w:t>
            </w:r>
          </w:p>
          <w:p w:rsidR="007857C1" w:rsidRDefault="00D9104B" w:rsidP="00BF151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Integrais de linha</w:t>
            </w:r>
            <w:r w:rsidR="007857C1">
              <w:rPr>
                <w:sz w:val="20"/>
                <w:szCs w:val="20"/>
              </w:rPr>
              <w:t>;</w:t>
            </w:r>
          </w:p>
          <w:p w:rsidR="007857C1" w:rsidRDefault="00D9104B" w:rsidP="00BF151D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Integrais de superfície</w:t>
            </w:r>
            <w:r w:rsidR="007857C1">
              <w:rPr>
                <w:sz w:val="20"/>
                <w:szCs w:val="20"/>
              </w:rPr>
              <w:t>;</w:t>
            </w:r>
          </w:p>
          <w:p w:rsidR="00D9104B" w:rsidRPr="00D9104B" w:rsidRDefault="00D9104B" w:rsidP="00D9104B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Teoremas de Gauss, Green e Stokes</w:t>
            </w:r>
            <w:r w:rsidR="007857C1">
              <w:rPr>
                <w:sz w:val="20"/>
                <w:szCs w:val="20"/>
              </w:rPr>
              <w:t>;</w:t>
            </w:r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IV – PROCEDIMENTOS DIDÁTICOS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</w:tcBorders>
          </w:tcPr>
          <w:p w:rsidR="00A31B9B" w:rsidRPr="00C45CA1" w:rsidRDefault="00A31B9B" w:rsidP="00D9104B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Aulas expositivas com registro no quadro dos conceitos básicos e fórmulas para discussões com os alunos, desenvolvimento de atividades (lista de exercícios) junto aos alunos em sala aula para estimular e melhorar o aproveitamento dos mesmos.</w:t>
            </w:r>
            <w:r w:rsidR="00C45CA1">
              <w:rPr>
                <w:sz w:val="20"/>
                <w:szCs w:val="20"/>
              </w:rPr>
              <w:t xml:space="preserve">  </w:t>
            </w:r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BF151D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>– CRITÉRIOS DE AVALIAÇÃO</w:t>
            </w:r>
          </w:p>
        </w:tc>
      </w:tr>
      <w:tr w:rsidR="00A31B9B" w:rsidRPr="00C45CA1" w:rsidTr="00BF151D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A31B9B" w:rsidRPr="00C45CA1" w:rsidRDefault="00A31B9B" w:rsidP="007857C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Provas objetivas bimestrais (individuais) valendo de zero à dez.</w:t>
            </w:r>
            <w:r w:rsidR="00C45CA1" w:rsidRPr="00C45CA1">
              <w:rPr>
                <w:sz w:val="20"/>
                <w:szCs w:val="20"/>
              </w:rPr>
              <w:t xml:space="preserve"> </w:t>
            </w:r>
            <w:r w:rsidRPr="00C45CA1">
              <w:rPr>
                <w:sz w:val="20"/>
                <w:szCs w:val="20"/>
              </w:rPr>
              <w:t>Trabalhos valendo de zero à dez.</w:t>
            </w:r>
            <w:r w:rsidR="00C45CA1">
              <w:rPr>
                <w:sz w:val="20"/>
                <w:szCs w:val="20"/>
              </w:rPr>
              <w:t xml:space="preserve"> </w:t>
            </w:r>
            <w:r w:rsidR="009A4A16" w:rsidRPr="00C45CA1">
              <w:rPr>
                <w:sz w:val="20"/>
                <w:szCs w:val="20"/>
              </w:rPr>
              <w:t>_</w:t>
            </w:r>
            <w:r w:rsidRPr="00C45CA1">
              <w:rPr>
                <w:sz w:val="20"/>
                <w:szCs w:val="20"/>
              </w:rPr>
              <w:t xml:space="preserve"> Para efeito de atribuição do conceito bimestral a nota do bimestre será a média aritmética da prova e do trabalho realizados no decorrer do bimestre.</w:t>
            </w:r>
          </w:p>
        </w:tc>
      </w:tr>
    </w:tbl>
    <w:p w:rsidR="00A31B9B" w:rsidRPr="00C45CA1" w:rsidRDefault="00A31B9B" w:rsidP="00A31B9B">
      <w:pPr>
        <w:rPr>
          <w:sz w:val="2"/>
          <w:szCs w:val="20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A31B9B" w:rsidRPr="00C45CA1" w:rsidTr="009A4A16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A31B9B" w:rsidRPr="00C45CA1" w:rsidRDefault="00A31B9B" w:rsidP="00BF151D">
            <w:pPr>
              <w:pStyle w:val="Ttulo3"/>
              <w:rPr>
                <w:b w:val="0"/>
                <w:lang w:val="pt-BR"/>
              </w:rPr>
            </w:pPr>
            <w:r w:rsidRPr="00C45CA1">
              <w:rPr>
                <w:b w:val="0"/>
                <w:lang w:val="pt-BR"/>
              </w:rPr>
              <w:t xml:space="preserve">VII – BIBLIOGRAFIA </w:t>
            </w:r>
          </w:p>
        </w:tc>
      </w:tr>
      <w:tr w:rsidR="009A4A16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9A4A16" w:rsidRPr="00C45CA1" w:rsidRDefault="009A4A16" w:rsidP="00BF151D">
            <w:pPr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BÁSICA</w:t>
            </w:r>
          </w:p>
        </w:tc>
      </w:tr>
      <w:tr w:rsidR="009A4A16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7857C1" w:rsidRPr="007857C1" w:rsidRDefault="00D9104B" w:rsidP="007857C1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  <w:lang w:val="it-IT"/>
              </w:rPr>
              <w:t>AVILA, G. Cálculo das funções de múltiplas variáveis</w:t>
            </w:r>
            <w:r w:rsidR="007857C1" w:rsidRPr="007857C1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. </w:t>
            </w:r>
            <w:r>
              <w:rPr>
                <w:rFonts w:cs="Arial"/>
                <w:color w:val="000000"/>
                <w:sz w:val="20"/>
                <w:szCs w:val="20"/>
                <w:lang w:val="it-IT"/>
              </w:rPr>
              <w:t>v 3. Rio de Janeiro: LTC, 2012</w:t>
            </w:r>
            <w:r w:rsidR="007857C1" w:rsidRPr="007857C1">
              <w:rPr>
                <w:rFonts w:cs="Arial"/>
                <w:color w:val="000000"/>
                <w:sz w:val="20"/>
                <w:szCs w:val="20"/>
              </w:rPr>
              <w:t>.</w:t>
            </w:r>
          </w:p>
          <w:p w:rsidR="007857C1" w:rsidRPr="007857C1" w:rsidRDefault="00D9104B" w:rsidP="007857C1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BOULOS, P. Introdução ao c</w:t>
            </w:r>
            <w:r w:rsidR="007857C1" w:rsidRPr="007857C1">
              <w:rPr>
                <w:rFonts w:cs="Arial"/>
                <w:color w:val="000000"/>
                <w:sz w:val="20"/>
                <w:szCs w:val="20"/>
              </w:rPr>
              <w:t>álculo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- cálculo diferencial: várias variáveis</w:t>
            </w:r>
            <w:r w:rsidR="007857C1" w:rsidRPr="007857C1">
              <w:rPr>
                <w:rFonts w:cs="Arial"/>
                <w:color w:val="000000"/>
                <w:sz w:val="20"/>
                <w:szCs w:val="20"/>
              </w:rPr>
              <w:t xml:space="preserve">. São Paulo: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Edgard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Blucher</w:t>
            </w:r>
            <w:proofErr w:type="spellEnd"/>
            <w:r w:rsidR="007857C1" w:rsidRPr="007857C1">
              <w:rPr>
                <w:rFonts w:cs="Arial"/>
                <w:color w:val="000000"/>
                <w:sz w:val="20"/>
                <w:szCs w:val="20"/>
              </w:rPr>
              <w:t>, 20</w:t>
            </w:r>
            <w:r>
              <w:rPr>
                <w:rFonts w:cs="Arial"/>
                <w:color w:val="000000"/>
                <w:sz w:val="20"/>
                <w:szCs w:val="20"/>
              </w:rPr>
              <w:t>00</w:t>
            </w:r>
            <w:r w:rsidR="007857C1" w:rsidRPr="007857C1">
              <w:rPr>
                <w:rFonts w:cs="Arial"/>
                <w:color w:val="000000"/>
                <w:sz w:val="20"/>
                <w:szCs w:val="20"/>
              </w:rPr>
              <w:t>.</w:t>
            </w:r>
          </w:p>
          <w:p w:rsidR="009A4A16" w:rsidRPr="007857C1" w:rsidRDefault="007857C1" w:rsidP="00D9104B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7857C1">
              <w:rPr>
                <w:rFonts w:cs="Arial"/>
                <w:color w:val="000000"/>
                <w:sz w:val="20"/>
                <w:szCs w:val="20"/>
              </w:rPr>
              <w:t xml:space="preserve">HUGHES-HALLETT, D. Cálculo </w:t>
            </w:r>
            <w:r w:rsidR="00D9104B">
              <w:rPr>
                <w:rFonts w:cs="Arial"/>
                <w:color w:val="000000"/>
                <w:sz w:val="20"/>
                <w:szCs w:val="20"/>
              </w:rPr>
              <w:t>e a</w:t>
            </w:r>
            <w:r w:rsidRPr="007857C1">
              <w:rPr>
                <w:rFonts w:cs="Arial"/>
                <w:color w:val="000000"/>
                <w:sz w:val="20"/>
                <w:szCs w:val="20"/>
              </w:rPr>
              <w:t>plica</w:t>
            </w:r>
            <w:r w:rsidR="00D9104B">
              <w:rPr>
                <w:rFonts w:cs="Arial"/>
                <w:color w:val="000000"/>
                <w:sz w:val="20"/>
                <w:szCs w:val="20"/>
              </w:rPr>
              <w:t>ções</w:t>
            </w:r>
            <w:r w:rsidRPr="007857C1">
              <w:rPr>
                <w:rFonts w:cs="Arial"/>
                <w:color w:val="000000"/>
                <w:sz w:val="20"/>
                <w:szCs w:val="20"/>
              </w:rPr>
              <w:t>.</w:t>
            </w:r>
            <w:r w:rsidR="00D9104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D9104B" w:rsidRPr="007857C1">
              <w:rPr>
                <w:rFonts w:cs="Arial"/>
                <w:color w:val="000000"/>
                <w:sz w:val="20"/>
                <w:szCs w:val="20"/>
              </w:rPr>
              <w:t xml:space="preserve">São Paulo: </w:t>
            </w:r>
            <w:r w:rsidR="00D9104B">
              <w:rPr>
                <w:rFonts w:cs="Arial"/>
                <w:color w:val="000000"/>
                <w:sz w:val="20"/>
                <w:szCs w:val="20"/>
              </w:rPr>
              <w:t xml:space="preserve">Edgard </w:t>
            </w:r>
            <w:proofErr w:type="spellStart"/>
            <w:r w:rsidR="00D9104B">
              <w:rPr>
                <w:rFonts w:cs="Arial"/>
                <w:color w:val="000000"/>
                <w:sz w:val="20"/>
                <w:szCs w:val="20"/>
              </w:rPr>
              <w:t>Blucher</w:t>
            </w:r>
            <w:proofErr w:type="spellEnd"/>
            <w:r w:rsidR="00D9104B" w:rsidRPr="007857C1">
              <w:rPr>
                <w:rFonts w:cs="Arial"/>
                <w:color w:val="000000"/>
                <w:sz w:val="20"/>
                <w:szCs w:val="20"/>
              </w:rPr>
              <w:t>, 20</w:t>
            </w:r>
            <w:r w:rsidR="00D9104B">
              <w:rPr>
                <w:rFonts w:cs="Arial"/>
                <w:color w:val="000000"/>
                <w:sz w:val="20"/>
                <w:szCs w:val="20"/>
              </w:rPr>
              <w:t>12</w:t>
            </w:r>
            <w:r w:rsidR="00D9104B" w:rsidRPr="007857C1">
              <w:rPr>
                <w:rFonts w:cs="Arial"/>
                <w:color w:val="000000"/>
                <w:sz w:val="20"/>
                <w:szCs w:val="20"/>
              </w:rPr>
              <w:t>.</w:t>
            </w:r>
            <w:r w:rsidRPr="007857C1">
              <w:rPr>
                <w:rFonts w:cs="Arial"/>
                <w:color w:val="000000"/>
                <w:sz w:val="20"/>
                <w:szCs w:val="20"/>
              </w:rPr>
              <w:t xml:space="preserve"> .</w:t>
            </w:r>
          </w:p>
        </w:tc>
      </w:tr>
      <w:tr w:rsidR="009A4A16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9A4A16" w:rsidRPr="00C45CA1" w:rsidRDefault="009A4A16" w:rsidP="009A4A1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5CA1">
              <w:rPr>
                <w:sz w:val="20"/>
                <w:szCs w:val="20"/>
              </w:rPr>
              <w:t>COMPLEMENTAR</w:t>
            </w:r>
          </w:p>
        </w:tc>
      </w:tr>
      <w:tr w:rsidR="00A31B9B" w:rsidRPr="00C45CA1" w:rsidTr="009A4A16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CD31CF" w:rsidRDefault="007857C1" w:rsidP="007857C1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7857C1">
              <w:rPr>
                <w:rFonts w:cs="Arial"/>
                <w:color w:val="000000"/>
                <w:sz w:val="20"/>
                <w:szCs w:val="20"/>
              </w:rPr>
              <w:t xml:space="preserve">KAPLAN. Cálculo Avançado. </w:t>
            </w:r>
            <w:proofErr w:type="gramStart"/>
            <w:r w:rsidRPr="007857C1">
              <w:rPr>
                <w:rFonts w:cs="Arial"/>
                <w:color w:val="000000"/>
                <w:sz w:val="20"/>
                <w:szCs w:val="20"/>
              </w:rPr>
              <w:t>v.</w:t>
            </w:r>
            <w:proofErr w:type="gramEnd"/>
            <w:r w:rsidRPr="007857C1">
              <w:rPr>
                <w:rFonts w:cs="Arial"/>
                <w:color w:val="000000"/>
                <w:sz w:val="20"/>
                <w:szCs w:val="20"/>
              </w:rPr>
              <w:t xml:space="preserve"> 2. São Paulo: Edgar </w:t>
            </w:r>
            <w:proofErr w:type="spellStart"/>
            <w:r w:rsidRPr="007857C1">
              <w:rPr>
                <w:rFonts w:cs="Arial"/>
                <w:color w:val="000000"/>
                <w:sz w:val="20"/>
                <w:szCs w:val="20"/>
              </w:rPr>
              <w:t>Blucher</w:t>
            </w:r>
            <w:proofErr w:type="spellEnd"/>
            <w:r w:rsidRPr="007857C1">
              <w:rPr>
                <w:rFonts w:cs="Arial"/>
                <w:color w:val="000000"/>
                <w:sz w:val="20"/>
                <w:szCs w:val="20"/>
              </w:rPr>
              <w:t>, 2011.</w:t>
            </w:r>
          </w:p>
          <w:p w:rsidR="00D9104B" w:rsidRDefault="00D9104B" w:rsidP="007857C1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FIGUEIREDO, V.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L.X.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; MELLO, M. P.; SANTOS, S. A. Cálculo com aplicações - atividades computacionais e projetos. 1ª ed., Ciência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Modrna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, 2011.</w:t>
            </w:r>
          </w:p>
          <w:p w:rsidR="00D9104B" w:rsidRPr="007857C1" w:rsidRDefault="00D9104B" w:rsidP="00D9104B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7857C1">
              <w:rPr>
                <w:rFonts w:cs="Arial"/>
                <w:color w:val="000000"/>
                <w:sz w:val="20"/>
                <w:szCs w:val="20"/>
                <w:lang w:val="it-IT"/>
              </w:rPr>
              <w:t xml:space="preserve">GUIDORIZZI, H. L. UM CURSO DE CÁLCULO. </w:t>
            </w:r>
            <w:r>
              <w:rPr>
                <w:rFonts w:cs="Arial"/>
                <w:color w:val="000000"/>
                <w:sz w:val="20"/>
                <w:szCs w:val="20"/>
                <w:lang w:val="it-IT"/>
              </w:rPr>
              <w:t>v 3. Rio de Janeiro: LTC, 2002</w:t>
            </w:r>
            <w:r w:rsidRPr="007857C1"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</w:tr>
    </w:tbl>
    <w:p w:rsidR="00A31B9B" w:rsidRPr="00C45CA1" w:rsidRDefault="00A31B9B" w:rsidP="00A31B9B">
      <w:pPr>
        <w:rPr>
          <w:sz w:val="20"/>
          <w:szCs w:val="20"/>
        </w:rPr>
      </w:pPr>
    </w:p>
    <w:p w:rsidR="002B555A" w:rsidRPr="00C45CA1" w:rsidRDefault="00C45CA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</w:t>
      </w:r>
      <w:r w:rsidRPr="00C45CA1">
        <w:rPr>
          <w:sz w:val="20"/>
          <w:szCs w:val="20"/>
        </w:rPr>
        <w:t xml:space="preserve">Pereira Barreto-SP, 14 de </w:t>
      </w:r>
      <w:r w:rsidR="007857C1">
        <w:rPr>
          <w:sz w:val="20"/>
          <w:szCs w:val="20"/>
        </w:rPr>
        <w:t>março de 2015</w:t>
      </w:r>
      <w:r w:rsidRPr="00C45CA1">
        <w:rPr>
          <w:sz w:val="20"/>
          <w:szCs w:val="20"/>
        </w:rPr>
        <w:t>.</w:t>
      </w:r>
    </w:p>
    <w:sectPr w:rsidR="002B555A" w:rsidRPr="00C45CA1" w:rsidSect="00464B58">
      <w:pgSz w:w="11906" w:h="16838" w:code="9"/>
      <w:pgMar w:top="851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B6DFB"/>
    <w:multiLevelType w:val="hybridMultilevel"/>
    <w:tmpl w:val="309C2A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9D311E"/>
    <w:multiLevelType w:val="hybridMultilevel"/>
    <w:tmpl w:val="0D4096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2637B5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10BF2ACF"/>
    <w:multiLevelType w:val="hybridMultilevel"/>
    <w:tmpl w:val="0BB8FC9C"/>
    <w:lvl w:ilvl="0" w:tplc="AC6ACF1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4F04F9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4DC26114"/>
    <w:multiLevelType w:val="hybridMultilevel"/>
    <w:tmpl w:val="1B34175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3510ED"/>
    <w:multiLevelType w:val="hybridMultilevel"/>
    <w:tmpl w:val="9A7C2026"/>
    <w:lvl w:ilvl="0" w:tplc="CEBA3E0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6246EE">
      <w:start w:val="8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3E57E1"/>
    <w:multiLevelType w:val="hybridMultilevel"/>
    <w:tmpl w:val="28269DD0"/>
    <w:lvl w:ilvl="0" w:tplc="D23A8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4C01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146E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D004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5E2B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A0FF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0C2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2089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74F1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EA255D"/>
    <w:multiLevelType w:val="multilevel"/>
    <w:tmpl w:val="4836BE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60795ED1"/>
    <w:multiLevelType w:val="multilevel"/>
    <w:tmpl w:val="9D8A5CD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7D796961"/>
    <w:multiLevelType w:val="hybridMultilevel"/>
    <w:tmpl w:val="144047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9"/>
  </w:num>
  <w:num w:numId="8">
    <w:abstractNumId w:val="7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1B9B"/>
    <w:rsid w:val="00007A08"/>
    <w:rsid w:val="001120AB"/>
    <w:rsid w:val="001538D7"/>
    <w:rsid w:val="00191BE8"/>
    <w:rsid w:val="00197F2C"/>
    <w:rsid w:val="002B555A"/>
    <w:rsid w:val="00334968"/>
    <w:rsid w:val="0035194A"/>
    <w:rsid w:val="00396140"/>
    <w:rsid w:val="00464B58"/>
    <w:rsid w:val="0047413C"/>
    <w:rsid w:val="005A0F5D"/>
    <w:rsid w:val="007857C1"/>
    <w:rsid w:val="0087478A"/>
    <w:rsid w:val="009A4A16"/>
    <w:rsid w:val="009B502A"/>
    <w:rsid w:val="00A31B9B"/>
    <w:rsid w:val="00A716B4"/>
    <w:rsid w:val="00AD4C30"/>
    <w:rsid w:val="00BF151D"/>
    <w:rsid w:val="00C45CA1"/>
    <w:rsid w:val="00C64377"/>
    <w:rsid w:val="00CD31CF"/>
    <w:rsid w:val="00D9104B"/>
    <w:rsid w:val="00F4035B"/>
    <w:rsid w:val="00F7754B"/>
    <w:rsid w:val="00FD4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8747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8747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A31B9B"/>
    <w:pPr>
      <w:keepNext/>
      <w:outlineLvl w:val="2"/>
    </w:pPr>
    <w:rPr>
      <w:b/>
      <w:sz w:val="20"/>
      <w:szCs w:val="20"/>
      <w:lang w:val="en-US"/>
    </w:rPr>
  </w:style>
  <w:style w:type="paragraph" w:styleId="Ttulo5">
    <w:name w:val="heading 5"/>
    <w:basedOn w:val="Normal"/>
    <w:next w:val="Normal"/>
    <w:link w:val="Ttulo5Char"/>
    <w:qFormat/>
    <w:rsid w:val="00A31B9B"/>
    <w:pPr>
      <w:keepNext/>
      <w:ind w:firstLine="1985"/>
      <w:outlineLvl w:val="4"/>
    </w:pPr>
    <w:rPr>
      <w:szCs w:val="20"/>
      <w:lang w:val="en-US"/>
    </w:rPr>
  </w:style>
  <w:style w:type="paragraph" w:styleId="Ttulo6">
    <w:name w:val="heading 6"/>
    <w:basedOn w:val="Normal"/>
    <w:next w:val="Normal"/>
    <w:link w:val="Ttulo6Char"/>
    <w:qFormat/>
    <w:rsid w:val="00A31B9B"/>
    <w:pPr>
      <w:keepNext/>
      <w:jc w:val="center"/>
      <w:outlineLvl w:val="5"/>
    </w:pPr>
    <w:rPr>
      <w:i/>
      <w:sz w:val="18"/>
      <w:szCs w:val="20"/>
    </w:rPr>
  </w:style>
  <w:style w:type="paragraph" w:styleId="Ttulo7">
    <w:name w:val="heading 7"/>
    <w:basedOn w:val="Normal"/>
    <w:next w:val="Normal"/>
    <w:link w:val="Ttulo7Char"/>
    <w:qFormat/>
    <w:rsid w:val="00A31B9B"/>
    <w:pPr>
      <w:keepNext/>
      <w:jc w:val="center"/>
      <w:outlineLvl w:val="6"/>
    </w:pPr>
    <w:rPr>
      <w:rFonts w:ascii="Arial" w:hAnsi="Arial" w:cs="Arial"/>
      <w:b/>
      <w:bCs/>
      <w:caps/>
      <w:sz w:val="26"/>
    </w:rPr>
  </w:style>
  <w:style w:type="paragraph" w:styleId="Ttulo8">
    <w:name w:val="heading 8"/>
    <w:basedOn w:val="Normal"/>
    <w:next w:val="Normal"/>
    <w:link w:val="Ttulo8Char"/>
    <w:qFormat/>
    <w:rsid w:val="00A31B9B"/>
    <w:pPr>
      <w:keepNext/>
      <w:ind w:firstLine="142"/>
      <w:outlineLvl w:val="7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747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rsid w:val="008747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rte">
    <w:name w:val="Strong"/>
    <w:basedOn w:val="Fontepargpadro"/>
    <w:uiPriority w:val="22"/>
    <w:qFormat/>
    <w:rsid w:val="0087478A"/>
    <w:rPr>
      <w:b/>
      <w:bCs/>
    </w:rPr>
  </w:style>
  <w:style w:type="paragraph" w:styleId="SemEspaamento">
    <w:name w:val="No Spacing"/>
    <w:uiPriority w:val="1"/>
    <w:qFormat/>
    <w:rsid w:val="0087478A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rsid w:val="00A31B9B"/>
    <w:rPr>
      <w:rFonts w:ascii="Times New Roman" w:eastAsia="Times New Roman" w:hAnsi="Times New Roman" w:cs="Times New Roman"/>
      <w:b/>
      <w:sz w:val="20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A31B9B"/>
    <w:rPr>
      <w:rFonts w:ascii="Times New Roman" w:eastAsia="Times New Roman" w:hAnsi="Times New Roman" w:cs="Times New Roman"/>
      <w:sz w:val="24"/>
      <w:szCs w:val="20"/>
      <w:lang w:val="en-US" w:eastAsia="pt-BR"/>
    </w:rPr>
  </w:style>
  <w:style w:type="character" w:customStyle="1" w:styleId="Ttulo6Char">
    <w:name w:val="Título 6 Char"/>
    <w:basedOn w:val="Fontepargpadro"/>
    <w:link w:val="Ttulo6"/>
    <w:rsid w:val="00A31B9B"/>
    <w:rPr>
      <w:rFonts w:ascii="Times New Roman" w:eastAsia="Times New Roman" w:hAnsi="Times New Roman" w:cs="Times New Roman"/>
      <w:i/>
      <w:sz w:val="1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A31B9B"/>
    <w:rPr>
      <w:rFonts w:ascii="Arial" w:eastAsia="Times New Roman" w:hAnsi="Arial" w:cs="Arial"/>
      <w:b/>
      <w:bCs/>
      <w:caps/>
      <w:sz w:val="26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A31B9B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A31B9B"/>
    <w:pPr>
      <w:ind w:left="1276"/>
      <w:jc w:val="center"/>
    </w:pPr>
    <w:rPr>
      <w:color w:val="008000"/>
      <w:sz w:val="30"/>
      <w:szCs w:val="20"/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A31B9B"/>
    <w:rPr>
      <w:rFonts w:ascii="Times New Roman" w:eastAsia="Times New Roman" w:hAnsi="Times New Roman" w:cs="Times New Roman"/>
      <w:color w:val="008000"/>
      <w:sz w:val="30"/>
      <w:szCs w:val="20"/>
      <w:lang w:val="en-US" w:eastAsia="pt-BR"/>
    </w:rPr>
  </w:style>
  <w:style w:type="paragraph" w:styleId="Legenda">
    <w:name w:val="caption"/>
    <w:basedOn w:val="Normal"/>
    <w:next w:val="Normal"/>
    <w:qFormat/>
    <w:rsid w:val="00A31B9B"/>
    <w:rPr>
      <w:b/>
      <w:sz w:val="28"/>
      <w:szCs w:val="20"/>
      <w:lang w:val="en-US"/>
    </w:rPr>
  </w:style>
  <w:style w:type="paragraph" w:styleId="Cabealho">
    <w:name w:val="header"/>
    <w:basedOn w:val="Normal"/>
    <w:link w:val="CabealhoChar"/>
    <w:semiHidden/>
    <w:rsid w:val="00A31B9B"/>
    <w:pPr>
      <w:tabs>
        <w:tab w:val="center" w:pos="4419"/>
        <w:tab w:val="right" w:pos="8838"/>
      </w:tabs>
    </w:pPr>
    <w:rPr>
      <w:szCs w:val="20"/>
    </w:rPr>
  </w:style>
  <w:style w:type="character" w:customStyle="1" w:styleId="CabealhoChar">
    <w:name w:val="Cabeçalho Char"/>
    <w:basedOn w:val="Fontepargpadro"/>
    <w:link w:val="Cabealho"/>
    <w:semiHidden/>
    <w:rsid w:val="00A31B9B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A31B9B"/>
    <w:pPr>
      <w:jc w:val="both"/>
    </w:pPr>
    <w:rPr>
      <w:rFonts w:ascii="Arial" w:hAnsi="Arial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A31B9B"/>
    <w:rPr>
      <w:rFonts w:ascii="Arial" w:eastAsia="Times New Roman" w:hAnsi="Arial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A31B9B"/>
    <w:pPr>
      <w:ind w:left="720"/>
      <w:contextualSpacing/>
    </w:pPr>
  </w:style>
  <w:style w:type="table" w:styleId="Tabelacomgrade">
    <w:name w:val="Table Grid"/>
    <w:basedOn w:val="Tabelanormal"/>
    <w:uiPriority w:val="59"/>
    <w:rsid w:val="00396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windowd</dc:creator>
  <cp:lastModifiedBy>Zeze</cp:lastModifiedBy>
  <cp:revision>2</cp:revision>
  <cp:lastPrinted>2014-08-21T23:18:00Z</cp:lastPrinted>
  <dcterms:created xsi:type="dcterms:W3CDTF">2015-03-16T11:47:00Z</dcterms:created>
  <dcterms:modified xsi:type="dcterms:W3CDTF">2015-03-16T11:47:00Z</dcterms:modified>
</cp:coreProperties>
</file>