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</w:t>
            </w:r>
            <w:r w:rsidR="00D341EC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</w:t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Default="0090221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1496.8pt;margin-top:3.85pt;width:417pt;height:27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" filled="f" stroked="f">
            <o:lock v:ext="edit" shapetype="t"/>
            <v:textbox style="mso-fit-shape-to-text:t">
              <w:txbxContent>
                <w:p w:rsidR="005118F3" w:rsidRDefault="005118F3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  <w10:wrap anchorx="margin"/>
          </v:shape>
        </w:pict>
      </w:r>
    </w:p>
    <w:p w:rsidR="00AC6E3F" w:rsidRPr="00E73425" w:rsidRDefault="00AC6E3F"/>
    <w:p w:rsidR="00AC6E3F" w:rsidRDefault="00AC6E3F"/>
    <w:p w:rsidR="00E73425" w:rsidRPr="00E73425" w:rsidRDefault="00E73425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17"/>
        <w:gridCol w:w="1843"/>
        <w:gridCol w:w="3280"/>
        <w:gridCol w:w="1440"/>
      </w:tblGrid>
      <w:tr w:rsidR="00AC6E3F" w:rsidRPr="00E73425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E73425" w:rsidRDefault="00AC6E3F">
            <w:pPr>
              <w:rPr>
                <w:bCs/>
                <w:iCs/>
              </w:rPr>
            </w:pPr>
            <w:r w:rsidRPr="00E73425">
              <w:rPr>
                <w:bCs/>
                <w:iCs/>
              </w:rPr>
              <w:t>COORDENADORIA</w:t>
            </w:r>
            <w:r w:rsidR="00D341EC" w:rsidRPr="00E73425">
              <w:rPr>
                <w:bCs/>
                <w:iCs/>
              </w:rPr>
              <w:t xml:space="preserve">:           </w:t>
            </w:r>
            <w:r w:rsidR="00D341EC" w:rsidRPr="00E73425">
              <w:rPr>
                <w:iCs/>
              </w:rPr>
              <w:t xml:space="preserve">ENGENHARIA QUÍMICA               </w:t>
            </w:r>
          </w:p>
        </w:tc>
      </w:tr>
      <w:tr w:rsidR="00AC6E3F" w:rsidRPr="00E73425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E73425" w:rsidRDefault="00AC6E3F">
            <w:pPr>
              <w:rPr>
                <w:sz w:val="14"/>
              </w:rPr>
            </w:pPr>
          </w:p>
        </w:tc>
      </w:tr>
      <w:tr w:rsidR="00AC6E3F" w:rsidRPr="00E73425">
        <w:tc>
          <w:tcPr>
            <w:tcW w:w="10080" w:type="dxa"/>
            <w:gridSpan w:val="4"/>
            <w:tcBorders>
              <w:bottom w:val="nil"/>
            </w:tcBorders>
          </w:tcPr>
          <w:p w:rsidR="00AC6E3F" w:rsidRPr="00E73425" w:rsidRDefault="00AC6E3F">
            <w:pPr>
              <w:rPr>
                <w:bCs/>
                <w:iCs/>
              </w:rPr>
            </w:pPr>
            <w:r w:rsidRPr="00E73425">
              <w:rPr>
                <w:bCs/>
                <w:iCs/>
              </w:rPr>
              <w:t>DISCIPLINA</w:t>
            </w:r>
            <w:r w:rsidR="00D341EC" w:rsidRPr="00E73425">
              <w:rPr>
                <w:bCs/>
                <w:iCs/>
              </w:rPr>
              <w:t>:                            FÍSICA I</w:t>
            </w:r>
          </w:p>
        </w:tc>
      </w:tr>
      <w:tr w:rsidR="00AC6E3F" w:rsidRPr="00E73425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73425" w:rsidRDefault="00AC6E3F">
            <w:pPr>
              <w:rPr>
                <w:sz w:val="12"/>
              </w:rPr>
            </w:pPr>
          </w:p>
        </w:tc>
      </w:tr>
      <w:tr w:rsidR="00AC6E3F" w:rsidRPr="00E73425" w:rsidTr="00D341EC">
        <w:trPr>
          <w:trHeight w:val="290"/>
        </w:trPr>
        <w:tc>
          <w:tcPr>
            <w:tcW w:w="3517" w:type="dxa"/>
            <w:tcBorders>
              <w:bottom w:val="nil"/>
            </w:tcBorders>
          </w:tcPr>
          <w:p w:rsidR="00AC6E3F" w:rsidRPr="00E73425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73425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>Engenharia Química</w:t>
            </w:r>
          </w:p>
        </w:tc>
        <w:tc>
          <w:tcPr>
            <w:tcW w:w="1843" w:type="dxa"/>
            <w:tcBorders>
              <w:bottom w:val="nil"/>
            </w:tcBorders>
          </w:tcPr>
          <w:p w:rsidR="00AC6E3F" w:rsidRPr="00E73425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73425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>1º</w:t>
            </w:r>
          </w:p>
        </w:tc>
        <w:tc>
          <w:tcPr>
            <w:tcW w:w="3280" w:type="dxa"/>
            <w:tcBorders>
              <w:bottom w:val="nil"/>
            </w:tcBorders>
          </w:tcPr>
          <w:p w:rsidR="00AC6E3F" w:rsidRPr="00E73425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73425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>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E73425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73425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>2014</w:t>
            </w:r>
          </w:p>
        </w:tc>
      </w:tr>
      <w:tr w:rsidR="00AC6E3F" w:rsidRPr="00E73425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E73425" w:rsidRDefault="00AC6E3F">
            <w:pPr>
              <w:rPr>
                <w:sz w:val="12"/>
              </w:rPr>
            </w:pPr>
          </w:p>
        </w:tc>
      </w:tr>
      <w:tr w:rsidR="00AC6E3F" w:rsidRPr="00E73425">
        <w:tc>
          <w:tcPr>
            <w:tcW w:w="10080" w:type="dxa"/>
            <w:gridSpan w:val="4"/>
            <w:tcBorders>
              <w:bottom w:val="nil"/>
            </w:tcBorders>
          </w:tcPr>
          <w:p w:rsidR="00AC6E3F" w:rsidRPr="00E73425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73425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 xml:space="preserve">:             Reinaldo M. </w:t>
            </w:r>
            <w:proofErr w:type="spellStart"/>
            <w:proofErr w:type="gramStart"/>
            <w:r w:rsidR="00D341EC" w:rsidRPr="00E73425">
              <w:rPr>
                <w:rFonts w:ascii="Times New Roman" w:hAnsi="Times New Roman" w:cs="Times New Roman"/>
                <w:b w:val="0"/>
                <w:i w:val="0"/>
              </w:rPr>
              <w:t>Umiji</w:t>
            </w:r>
            <w:proofErr w:type="spellEnd"/>
            <w:proofErr w:type="gramEnd"/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73425" w:rsidRDefault="00AC6E3F">
            <w:pPr>
              <w:rPr>
                <w:sz w:val="12"/>
              </w:rPr>
            </w:pP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73425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73425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E73425" w:rsidRDefault="001B2FEF" w:rsidP="00D341EC">
            <w:pPr>
              <w:jc w:val="both"/>
            </w:pPr>
            <w:r w:rsidRPr="00E73425">
              <w:rPr>
                <w:color w:val="000000"/>
              </w:rPr>
              <w:t xml:space="preserve">Movimento de uma partícula em </w:t>
            </w:r>
            <w:proofErr w:type="gramStart"/>
            <w:r w:rsidRPr="00E73425">
              <w:rPr>
                <w:color w:val="000000"/>
              </w:rPr>
              <w:t>1D</w:t>
            </w:r>
            <w:proofErr w:type="gramEnd"/>
            <w:r w:rsidRPr="00E73425">
              <w:rPr>
                <w:color w:val="000000"/>
              </w:rPr>
              <w:t>, 2D e 3D. Leis de Newton e suas aplicações. Trabalho e energia. Forças conservativas. Energia potencial. Conservação da energia. Sistemas de várias partículas - centro de massa. Conservação do momento linear. Colisões</w:t>
            </w:r>
            <w:r w:rsidR="00D341EC" w:rsidRPr="00E73425">
              <w:rPr>
                <w:color w:val="000000"/>
              </w:rPr>
              <w:t>.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73425" w:rsidRDefault="00AC6E3F">
            <w:pPr>
              <w:rPr>
                <w:sz w:val="12"/>
              </w:rPr>
            </w:pP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73425" w:rsidRDefault="00AC6E3F">
            <w:pPr>
              <w:rPr>
                <w:bCs/>
                <w:iCs/>
              </w:rPr>
            </w:pPr>
            <w:r w:rsidRPr="00E73425">
              <w:rPr>
                <w:bCs/>
                <w:iCs/>
              </w:rPr>
              <w:t>II - OBJETIVOS GERAIS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E73425" w:rsidRDefault="001B2FEF" w:rsidP="00A56D5D">
            <w:pPr>
              <w:jc w:val="both"/>
            </w:pPr>
            <w:r w:rsidRPr="00E73425">
              <w:t>Proporcionar aos estudantes uma boa compreensão do modo como se analisam os fenômenos físicos, exemplificados por meio de aplicações e situações especificas. Contribuir para a aprendizagem de conceitos mais amplos, facilitando o desenvolvimento de raciocínio lógico através da compreensão de fenômenos físicos e resolução de problemas relacionados à Mecânica.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73425" w:rsidRDefault="00AC6E3F">
            <w:pPr>
              <w:rPr>
                <w:sz w:val="14"/>
              </w:rPr>
            </w:pP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73425" w:rsidRDefault="00AC6E3F">
            <w:pPr>
              <w:rPr>
                <w:bCs/>
                <w:iCs/>
              </w:rPr>
            </w:pPr>
            <w:r w:rsidRPr="00E73425">
              <w:rPr>
                <w:bCs/>
                <w:iCs/>
              </w:rPr>
              <w:t>III – CONTEÚDO PROGRAMÁTICO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Introdução à Física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Grandezas Físicas, Padrões e Unidades.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O Sistema Internacional de Unidades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Precisão e Algarismos Significativos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Análise Dimensional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Sistema de Coordenadas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Cinemática Vetorial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Escalares e Vetores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Operações com Grandezas Vetoriais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Vetores Unitários e Componentes Vetoriais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Movimento retilíneo: Velocidade e Aceleração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Movimento Curvilíneo: Velocidade e Aceleração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Movimento com Aceleração Constante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Componente Tangencial e Normal da Aceleração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Movimento Circular: Velocidade e Aceleração Angular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 xml:space="preserve">Invariância </w:t>
            </w:r>
            <w:proofErr w:type="spellStart"/>
            <w:r w:rsidRPr="00E73425">
              <w:rPr>
                <w:bCs/>
              </w:rPr>
              <w:t>Galileana</w:t>
            </w:r>
            <w:proofErr w:type="spellEnd"/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Principio da Relatividade de Galileu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Leis de Newton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A Primeira Lei de Newton – Lei da Inércia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A Segunda Lei de Newton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 xml:space="preserve">Força, Gravidade e </w:t>
            </w:r>
            <w:proofErr w:type="gramStart"/>
            <w:r w:rsidRPr="00E73425">
              <w:rPr>
                <w:bCs/>
              </w:rPr>
              <w:t>Peso</w:t>
            </w:r>
            <w:proofErr w:type="gramEnd"/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A Terceira Lei de Newton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Atrito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Força de Arraste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Força de molas e cabos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Trabalho e Energia Mecânica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lastRenderedPageBreak/>
              <w:t>Trabalho e Energia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Trabalho com Forças Constantes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Trabalho de Uma Força Variável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Energia Cinética e Potencial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 xml:space="preserve">Potência 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Momento Linear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Impulso e Quantidade de Movimento Linear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Conservação da Quantidade de Movimento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Colisões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Colisões Elásticas e Inelásticas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Rotação e Quantidade de Movimento Angular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Cinemática do Corpo Rígido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Torque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Quantidade de Movimento Angular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Conservação da Quantidade de Movimento Angular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Dinâmica Rotacional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Rotação em Torno de Um Eixo Fixo</w:t>
            </w:r>
          </w:p>
          <w:p w:rsidR="000303F8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Momentos de Inércia</w:t>
            </w:r>
          </w:p>
          <w:p w:rsidR="00AC6E3F" w:rsidRPr="00E73425" w:rsidRDefault="000303F8" w:rsidP="000303F8">
            <w:pPr>
              <w:jc w:val="both"/>
              <w:rPr>
                <w:bCs/>
              </w:rPr>
            </w:pPr>
            <w:r w:rsidRPr="00E73425">
              <w:rPr>
                <w:bCs/>
              </w:rPr>
              <w:t>Corpo Rígido</w:t>
            </w:r>
            <w:r w:rsidR="0096388C" w:rsidRPr="00E73425">
              <w:rPr>
                <w:bCs/>
              </w:rPr>
              <w:t xml:space="preserve">. 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E73425" w:rsidRDefault="00AC6E3F"/>
        </w:tc>
      </w:tr>
      <w:tr w:rsidR="00AC6E3F" w:rsidRPr="00E73425" w:rsidTr="00D341E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E73425" w:rsidRDefault="00AC6E3F" w:rsidP="00D341EC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E73425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73425" w:rsidRPr="00E73425" w:rsidRDefault="0096388C" w:rsidP="00E73425">
            <w:pPr>
              <w:pStyle w:val="PargrafodaLista"/>
              <w:numPr>
                <w:ilvl w:val="0"/>
                <w:numId w:val="5"/>
              </w:numPr>
              <w:jc w:val="both"/>
            </w:pPr>
            <w:r w:rsidRPr="00E73425">
              <w:t xml:space="preserve">Aulas expositivas, </w:t>
            </w:r>
          </w:p>
          <w:p w:rsidR="00E73425" w:rsidRPr="00E73425" w:rsidRDefault="0096388C" w:rsidP="00E73425">
            <w:pPr>
              <w:pStyle w:val="PargrafodaLista"/>
              <w:numPr>
                <w:ilvl w:val="0"/>
                <w:numId w:val="5"/>
              </w:numPr>
              <w:jc w:val="both"/>
            </w:pPr>
            <w:proofErr w:type="gramStart"/>
            <w:r w:rsidRPr="00E73425">
              <w:t>exercícios</w:t>
            </w:r>
            <w:proofErr w:type="gramEnd"/>
            <w:r w:rsidRPr="00E73425">
              <w:t>,</w:t>
            </w:r>
          </w:p>
          <w:p w:rsidR="0096388C" w:rsidRPr="00E73425" w:rsidRDefault="0096388C" w:rsidP="00E73425">
            <w:pPr>
              <w:pStyle w:val="PargrafodaLista"/>
              <w:numPr>
                <w:ilvl w:val="0"/>
                <w:numId w:val="5"/>
              </w:numPr>
              <w:jc w:val="both"/>
            </w:pPr>
            <w:proofErr w:type="gramStart"/>
            <w:r w:rsidRPr="00E73425">
              <w:t>seminários</w:t>
            </w:r>
            <w:proofErr w:type="gramEnd"/>
            <w:r w:rsidRPr="00E73425">
              <w:t>.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73425" w:rsidRDefault="00AC6E3F"/>
        </w:tc>
      </w:tr>
      <w:tr w:rsidR="00AC6E3F" w:rsidRPr="00E73425" w:rsidTr="00D341E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73425" w:rsidRDefault="00AC6E3F">
            <w:pPr>
              <w:rPr>
                <w:bCs/>
                <w:iCs/>
              </w:rPr>
            </w:pPr>
            <w:r w:rsidRPr="00E73425">
              <w:rPr>
                <w:bCs/>
                <w:iCs/>
              </w:rPr>
              <w:t>V – CRITÉRIOS DE AVALIAÇÃO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E73425" w:rsidRDefault="005B3549" w:rsidP="005B3549">
            <w:pPr>
              <w:jc w:val="both"/>
            </w:pPr>
            <w:r w:rsidRPr="00E73425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E73425">
              <w:t>de 75% e média de aproveitamento inferior</w:t>
            </w:r>
            <w:proofErr w:type="gramEnd"/>
            <w:r w:rsidRPr="00E73425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E73425" w:rsidRDefault="00D341EC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E73425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E73425" w:rsidRDefault="00AC6E3F"/>
        </w:tc>
      </w:tr>
      <w:tr w:rsidR="00AC6E3F" w:rsidRPr="00E73425" w:rsidTr="00D341E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73425" w:rsidRDefault="00AC6E3F">
            <w:pPr>
              <w:rPr>
                <w:bCs/>
                <w:iCs/>
              </w:rPr>
            </w:pPr>
            <w:r w:rsidRPr="00E73425">
              <w:rPr>
                <w:bCs/>
                <w:iCs/>
              </w:rPr>
              <w:t>VI – BIBLIOGRAFIA BÁSICA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1B2FEF" w:rsidRPr="00E73425" w:rsidRDefault="001B2FEF" w:rsidP="00D341EC">
            <w:pPr>
              <w:jc w:val="both"/>
              <w:rPr>
                <w:color w:val="FF0000"/>
              </w:rPr>
            </w:pPr>
            <w:r w:rsidRPr="00E73425">
              <w:rPr>
                <w:caps/>
              </w:rPr>
              <w:t>ALVARENGA, BEATRIZ; MÁXIMO, ANTONIO. Curso de Física. Scipione, 2000.</w:t>
            </w:r>
          </w:p>
          <w:p w:rsidR="001B2FEF" w:rsidRPr="00E73425" w:rsidRDefault="001B2FEF" w:rsidP="00D341EC">
            <w:pPr>
              <w:jc w:val="both"/>
            </w:pPr>
            <w:r w:rsidRPr="00E73425">
              <w:rPr>
                <w:caps/>
              </w:rPr>
              <w:t>Resnick</w:t>
            </w:r>
            <w:r w:rsidRPr="00E73425">
              <w:t xml:space="preserve">, R.; </w:t>
            </w:r>
            <w:r w:rsidRPr="00E73425">
              <w:rPr>
                <w:caps/>
              </w:rPr>
              <w:t>Halliday</w:t>
            </w:r>
            <w:r w:rsidRPr="00E73425">
              <w:t xml:space="preserve">, </w:t>
            </w:r>
            <w:proofErr w:type="gramStart"/>
            <w:r w:rsidRPr="00E73425">
              <w:t>D.</w:t>
            </w:r>
            <w:proofErr w:type="gramEnd"/>
            <w:r w:rsidRPr="00E73425">
              <w:t xml:space="preserve"> “Elementos de Física”,  editora: Livros Técnicos e Científicos. Editora S. A., Rio de Janeiro, 2004.  </w:t>
            </w:r>
          </w:p>
          <w:p w:rsidR="00AC6E3F" w:rsidRPr="00E73425" w:rsidRDefault="001B2FEF" w:rsidP="00D341EC">
            <w:pPr>
              <w:jc w:val="both"/>
              <w:rPr>
                <w:lang w:val="en-US"/>
              </w:rPr>
            </w:pPr>
            <w:r w:rsidRPr="00E73425">
              <w:rPr>
                <w:caps/>
              </w:rPr>
              <w:t>Nussenzveig</w:t>
            </w:r>
            <w:r w:rsidRPr="00E73425">
              <w:t>, H. M. Curso de Física Básica –</w:t>
            </w:r>
            <w:proofErr w:type="gramStart"/>
            <w:r w:rsidRPr="00E73425">
              <w:t>1</w:t>
            </w:r>
            <w:proofErr w:type="gramEnd"/>
            <w:r w:rsidRPr="00E73425">
              <w:t xml:space="preserve">- Mecânica. 3. </w:t>
            </w:r>
            <w:proofErr w:type="gramStart"/>
            <w:r w:rsidRPr="00E73425">
              <w:t>ed.</w:t>
            </w:r>
            <w:proofErr w:type="gramEnd"/>
            <w:r w:rsidRPr="00E73425">
              <w:t xml:space="preserve">: Editora Edgard </w:t>
            </w:r>
            <w:proofErr w:type="spellStart"/>
            <w:r w:rsidRPr="00E73425">
              <w:t>Blücher</w:t>
            </w:r>
            <w:proofErr w:type="spellEnd"/>
            <w:r w:rsidRPr="00E73425">
              <w:t>, 2004.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73425" w:rsidRDefault="00AC6E3F">
            <w:pPr>
              <w:rPr>
                <w:lang w:val="en-US"/>
              </w:rPr>
            </w:pP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E73425" w:rsidRDefault="00AC6E3F">
            <w:pPr>
              <w:rPr>
                <w:bCs/>
                <w:iCs/>
              </w:rPr>
            </w:pPr>
            <w:r w:rsidRPr="00E73425">
              <w:rPr>
                <w:bCs/>
                <w:iCs/>
              </w:rPr>
              <w:t>BIBLIOGRAFIA COMPLEMENTAR</w:t>
            </w:r>
          </w:p>
        </w:tc>
      </w:tr>
      <w:tr w:rsidR="00AC6E3F" w:rsidRPr="00E73425" w:rsidTr="00D341E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B2FEF" w:rsidRPr="00E73425" w:rsidRDefault="001B2FEF" w:rsidP="00D341EC">
            <w:pPr>
              <w:jc w:val="both"/>
            </w:pPr>
            <w:bookmarkStart w:id="0" w:name="_GoBack"/>
            <w:bookmarkEnd w:id="0"/>
            <w:r w:rsidRPr="00E73425">
              <w:rPr>
                <w:lang w:val="en-US"/>
              </w:rPr>
              <w:t xml:space="preserve">HALLIDAY, DAVID; RESNICK, ROBERT; KRANNETH, S. </w:t>
            </w:r>
            <w:proofErr w:type="spellStart"/>
            <w:r w:rsidRPr="00E73425">
              <w:rPr>
                <w:lang w:val="en-US"/>
              </w:rPr>
              <w:t>Física</w:t>
            </w:r>
            <w:proofErr w:type="spellEnd"/>
            <w:r w:rsidRPr="00E73425">
              <w:rPr>
                <w:lang w:val="en-US"/>
              </w:rPr>
              <w:t xml:space="preserve">. </w:t>
            </w:r>
            <w:r w:rsidRPr="00E73425">
              <w:t xml:space="preserve">Rio de Janeiro: Livros Técnicos e Científicos, 2003. </w:t>
            </w:r>
          </w:p>
          <w:p w:rsidR="001B2FEF" w:rsidRPr="00E73425" w:rsidRDefault="001B2FEF" w:rsidP="00D341EC">
            <w:pPr>
              <w:jc w:val="both"/>
              <w:rPr>
                <w:lang w:val="en-US"/>
              </w:rPr>
            </w:pPr>
            <w:r w:rsidRPr="00E73425">
              <w:t xml:space="preserve">ALONSO, M. FINN, </w:t>
            </w:r>
            <w:proofErr w:type="spellStart"/>
            <w:r w:rsidRPr="00E73425">
              <w:t>E.J.</w:t>
            </w:r>
            <w:proofErr w:type="spellEnd"/>
            <w:r w:rsidRPr="00E73425">
              <w:t xml:space="preserve"> Física: um curso universitário. </w:t>
            </w:r>
            <w:proofErr w:type="gramStart"/>
            <w:r w:rsidRPr="00E73425">
              <w:t>v.</w:t>
            </w:r>
            <w:proofErr w:type="gramEnd"/>
            <w:r w:rsidRPr="00E73425">
              <w:t xml:space="preserve">1 , 2012 e 2, 2011. </w:t>
            </w:r>
            <w:r w:rsidRPr="00E73425">
              <w:rPr>
                <w:lang w:val="en-US"/>
              </w:rPr>
              <w:t xml:space="preserve">São Paulo: </w:t>
            </w:r>
            <w:proofErr w:type="spellStart"/>
            <w:r w:rsidRPr="00E73425">
              <w:rPr>
                <w:lang w:val="en-US"/>
              </w:rPr>
              <w:t>Edgard</w:t>
            </w:r>
            <w:proofErr w:type="spellEnd"/>
            <w:r w:rsidRPr="00E73425">
              <w:rPr>
                <w:lang w:val="en-US"/>
              </w:rPr>
              <w:t xml:space="preserve"> Blucher.</w:t>
            </w:r>
          </w:p>
          <w:p w:rsidR="00AC6E3F" w:rsidRPr="00E73425" w:rsidRDefault="001B2FEF" w:rsidP="00D341EC">
            <w:pPr>
              <w:jc w:val="both"/>
              <w:rPr>
                <w:lang w:val="en-US"/>
              </w:rPr>
            </w:pPr>
            <w:r w:rsidRPr="00E73425">
              <w:rPr>
                <w:lang w:val="en-US"/>
              </w:rPr>
              <w:t xml:space="preserve">RICHARD, FEYNMAN P. </w:t>
            </w:r>
            <w:proofErr w:type="spellStart"/>
            <w:r w:rsidRPr="00E73425">
              <w:rPr>
                <w:lang w:val="en-US"/>
              </w:rPr>
              <w:t>Lições</w:t>
            </w:r>
            <w:proofErr w:type="spellEnd"/>
            <w:r w:rsidRPr="00E73425">
              <w:rPr>
                <w:lang w:val="en-US"/>
              </w:rPr>
              <w:t xml:space="preserve"> de </w:t>
            </w:r>
            <w:proofErr w:type="spellStart"/>
            <w:r w:rsidRPr="00E73425">
              <w:rPr>
                <w:lang w:val="en-US"/>
              </w:rPr>
              <w:t>Física</w:t>
            </w:r>
            <w:proofErr w:type="spellEnd"/>
            <w:r w:rsidRPr="00E73425">
              <w:rPr>
                <w:lang w:val="en-US"/>
              </w:rPr>
              <w:t xml:space="preserve"> Feynman. Ed. </w:t>
            </w:r>
            <w:proofErr w:type="spellStart"/>
            <w:r w:rsidRPr="00E73425">
              <w:rPr>
                <w:lang w:val="en-US"/>
              </w:rPr>
              <w:t>Artmed</w:t>
            </w:r>
            <w:proofErr w:type="spellEnd"/>
            <w:r w:rsidRPr="00E73425">
              <w:rPr>
                <w:lang w:val="en-US"/>
              </w:rPr>
              <w:t>, 2010.</w:t>
            </w:r>
          </w:p>
        </w:tc>
      </w:tr>
      <w:tr w:rsidR="00AC6E3F" w:rsidRPr="00E73425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Pr="00E73425" w:rsidRDefault="00AC6E3F">
            <w:pPr>
              <w:rPr>
                <w:lang w:val="en-US"/>
              </w:rPr>
            </w:pPr>
          </w:p>
        </w:tc>
      </w:tr>
      <w:tr w:rsidR="00AC6E3F" w:rsidRPr="00E73425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1EC" w:rsidRPr="00E73425" w:rsidRDefault="00D341EC" w:rsidP="0096388C">
            <w:pPr>
              <w:jc w:val="center"/>
              <w:rPr>
                <w:bCs/>
                <w:lang w:val="en-US"/>
              </w:rPr>
            </w:pPr>
          </w:p>
          <w:p w:rsidR="00E73425" w:rsidRDefault="00E73425" w:rsidP="0096388C">
            <w:pPr>
              <w:jc w:val="center"/>
              <w:rPr>
                <w:bCs/>
                <w:lang w:val="en-US"/>
              </w:rPr>
            </w:pPr>
          </w:p>
          <w:p w:rsidR="00E73425" w:rsidRDefault="00E73425" w:rsidP="0096388C">
            <w:pPr>
              <w:jc w:val="center"/>
              <w:rPr>
                <w:bCs/>
                <w:lang w:val="en-US"/>
              </w:rPr>
            </w:pPr>
          </w:p>
          <w:p w:rsidR="00AC6E3F" w:rsidRPr="00E73425" w:rsidRDefault="00AC6E3F" w:rsidP="0096388C">
            <w:pPr>
              <w:jc w:val="center"/>
              <w:rPr>
                <w:bCs/>
              </w:rPr>
            </w:pPr>
            <w:r w:rsidRPr="00E73425">
              <w:rPr>
                <w:bCs/>
              </w:rPr>
              <w:t xml:space="preserve"> Pereira Barreto</w:t>
            </w:r>
            <w:proofErr w:type="gramStart"/>
            <w:r w:rsidR="00D341EC" w:rsidRPr="00E73425">
              <w:rPr>
                <w:bCs/>
              </w:rPr>
              <w:t xml:space="preserve">  </w:t>
            </w:r>
            <w:proofErr w:type="gramEnd"/>
            <w:r w:rsidRPr="00E73425">
              <w:rPr>
                <w:bCs/>
              </w:rPr>
              <w:t>(S</w:t>
            </w:r>
            <w:r w:rsidR="00B06E0F" w:rsidRPr="00E73425">
              <w:rPr>
                <w:bCs/>
              </w:rPr>
              <w:t>P), 30 de janeiro de 201</w:t>
            </w:r>
            <w:r w:rsidR="0096388C" w:rsidRPr="00E73425">
              <w:rPr>
                <w:bCs/>
              </w:rPr>
              <w:t>4</w:t>
            </w:r>
            <w:r w:rsidRPr="00E73425">
              <w:rPr>
                <w:bCs/>
              </w:rPr>
              <w:t>.</w:t>
            </w:r>
          </w:p>
        </w:tc>
      </w:tr>
    </w:tbl>
    <w:p w:rsidR="00AC6E3F" w:rsidRPr="00E73425" w:rsidRDefault="00AC6E3F" w:rsidP="00E73425"/>
    <w:sectPr w:rsidR="00AC6E3F" w:rsidRPr="00E73425" w:rsidSect="00E73425">
      <w:pgSz w:w="11907" w:h="16839" w:code="9"/>
      <w:pgMar w:top="902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24621D"/>
    <w:multiLevelType w:val="hybridMultilevel"/>
    <w:tmpl w:val="5E541A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0303F8"/>
    <w:rsid w:val="001B2FEF"/>
    <w:rsid w:val="005118F3"/>
    <w:rsid w:val="005140CB"/>
    <w:rsid w:val="00526291"/>
    <w:rsid w:val="005B3549"/>
    <w:rsid w:val="00630501"/>
    <w:rsid w:val="00637597"/>
    <w:rsid w:val="0090221C"/>
    <w:rsid w:val="0096388C"/>
    <w:rsid w:val="009C6FD8"/>
    <w:rsid w:val="00A302F9"/>
    <w:rsid w:val="00A56D5D"/>
    <w:rsid w:val="00AC6E3F"/>
    <w:rsid w:val="00AE21A2"/>
    <w:rsid w:val="00B06E0F"/>
    <w:rsid w:val="00D341EC"/>
    <w:rsid w:val="00D46611"/>
    <w:rsid w:val="00DD4738"/>
    <w:rsid w:val="00E2361F"/>
    <w:rsid w:val="00E73425"/>
    <w:rsid w:val="00F4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2F9"/>
    <w:rPr>
      <w:sz w:val="24"/>
      <w:szCs w:val="24"/>
    </w:rPr>
  </w:style>
  <w:style w:type="paragraph" w:styleId="Ttulo1">
    <w:name w:val="heading 1"/>
    <w:basedOn w:val="Normal"/>
    <w:next w:val="Normal"/>
    <w:qFormat/>
    <w:rsid w:val="00A302F9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A302F9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A302F9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A302F9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511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4</cp:revision>
  <cp:lastPrinted>2004-07-14T18:25:00Z</cp:lastPrinted>
  <dcterms:created xsi:type="dcterms:W3CDTF">2014-12-30T14:00:00Z</dcterms:created>
  <dcterms:modified xsi:type="dcterms:W3CDTF">2015-02-05T17:50:00Z</dcterms:modified>
</cp:coreProperties>
</file>